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before="60" w:after="2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COMUNE DI CERDA</w:t>
            </w:r>
          </w:p>
          <w:p>
            <w:pPr>
              <w:spacing w:before="40" w:after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DDDDDD"/>
                <w:sz w:val="18"/>
                <w:szCs w:val="18"/>
              </w:rPr>
              <w:t xml:space="preserve">Città Metropolitana di Palermo</w:t>
            </w:r>
          </w:p>
          <w:p>
            <w:pPr>
              <w:spacing w:before="40" w:after="6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CCCCCC"/>
                <w:sz w:val="18"/>
                <w:szCs w:val="18"/>
              </w:rPr>
              <w:t xml:space="preserve">4° Settore – Servizi alla Persona e Demografici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0d2e1a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20" w:after="8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SEGNALAZIONE CERTIFICATA DI INIZIO ATTIVITÀ (S.C.I.A.)</w:t>
            </w:r>
          </w:p>
          <w:p>
            <w:pPr>
              <w:spacing w:before="40" w:after="2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E0E0E0"/>
                <w:sz w:val="20"/>
                <w:szCs w:val="20"/>
              </w:rPr>
              <w:t xml:space="preserve">Spettacoli culturali dal vivo — fino a 2.000 partecipanti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Regime normativo: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D.L. 27 dicembre 2024, n. 201, art. 7, co. 2 (permanente dal 01/01/2025). Fuori dai casi di cui agli artt. 142 e 143 R.D. 635/1940, per spettacoli culturali dal vivo con massimo 2.000 partecipanti, la licenza è sostituita dalla presente SCIA.</w:t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Fattispecie ammesse: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ESCLUSIVAMENTE — </w:t>
            </w: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teatro, musica, danza, musical, proiezioni cinematografiche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— compresi rassegne e festival con le medesime modalità artistiche e organizzative.</w:t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Orario: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lo spettacolo deve svolgersi tra le </w:t>
            </w: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ore 08:00 e le ore 01:00 del giorno seguente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.</w:t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993300"/>
                <w:sz w:val="18"/>
                <w:szCs w:val="18"/>
              </w:rPr>
              <w:t xml:space="preserve">Esclusi: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993300"/>
                <w:sz w:val="18"/>
                <w:szCs w:val="18"/>
              </w:rPr>
              <w:t xml:space="preserve">(a) artt. 142-143 R.D. 635/1940; (b) vincoli ambientali, paesaggistici o culturali; (c) eventi non riconducibili alle categorie culturali elencate.</w:t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5a4000"/>
                <w:sz w:val="17"/>
                <w:szCs w:val="17"/>
              </w:rPr>
              <w:t xml:space="preserve">Nota importante \u2014 DJ set: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5a4000"/>
                <w:sz w:val="17"/>
                <w:szCs w:val="17"/>
              </w:rPr>
              <w:t xml:space="preserve">il DJ set \u00e8 pubblico spettacolo a tutti gli effetti e richiede sempre la licenza ordinaria rilasciata dal Sindaco (Modulo 1b), indipendentemente dal numero di partecipanti. Non \u00e8 ammesso il ricorso alla SCIA per eventi con DJ set.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E36B00" w:sz="6"/>
              <w:left w:val="single" w:color="E36B00" w:sz="6"/>
              <w:bottom w:val="single" w:color="E36B00" w:sz="6"/>
              <w:right w:val="single" w:color="E36B00" w:sz="6"/>
            </w:tcBorders>
            <w:shd w:fill="FFF3E0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AL COMUNE DI CERDA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 — Ufficio Protocollo | PEC: protocollo@pec.comune.cerda.pa.it</w:t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6B2500"/>
                <w:sz w:val="17"/>
                <w:szCs w:val="17"/>
              </w:rPr>
              <w:t xml:space="preserve">Dal 15 ottobre 2025 il Comune è l’amministrazione competente ex D.Lgs. 138/2025. Non presentare alla Questura.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1 — DATI DEL SEGNALANTE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Cognome e Nome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Nato a / il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Residente in / Prov.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Via/piazza n° / CAP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Codice fiscale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Tel. / PEC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In qualità di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20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□  Titolare / Legale rappresentante dell’impresa organizzatrice</w:t>
            </w:r>
          </w:p>
          <w:p>
            <w:pPr>
              <w:spacing w:before="20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□  Presidente / Rappresentante dell’associazione organizzatrice</w:t>
            </w:r>
          </w:p>
          <w:p>
            <w:pPr>
              <w:spacing w:before="20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□  Organizzatore privato (persona fisica)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Denominazione ente/impresa (se diverso)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Codice fiscale / P.IVA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2 — DATI DELLO SPETTACOLO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Denominazione spettacolo/evento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Tipologia culturale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20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□  Teatro     □  Musica (concerto)     □  Danza</w:t>
            </w:r>
          </w:p>
          <w:p>
            <w:pPr>
              <w:spacing w:before="20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□  Musical     □  Proiezione cinematografica</w:t>
            </w:r>
          </w:p>
          <w:p>
            <w:pPr>
              <w:spacing w:before="20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□  Rassegna / Festival (più date, stesse modalità)</w:t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Luogo di svolgimento (via/piazza/locale)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Prima data di svolgimento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Ultima data (se più giorni)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Orario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20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Inizio: ________    Fine: ________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000000"/>
                <w:sz w:val="17"/>
                <w:szCs w:val="17"/>
              </w:rPr>
              <w:t xml:space="preserve">  (deve essere compreso tra le 08:00 e le 01:00 del giorno seguente)</w:t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3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N. massimo partecipanti</w:t>
            </w:r>
          </w:p>
        </w:tc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20" w:after="4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N. ________ (massimo 2.000)</w:t>
            </w:r>
          </w:p>
          <w:p>
            <w:pPr>
              <w:spacing w:before="4" w:after="2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000000"/>
                <w:sz w:val="16"/>
                <w:szCs w:val="16"/>
              </w:rPr>
              <w:t xml:space="preserve">Per eventi &gt; 2.000 partecipanti: presentare Modulo 1b (licenza ordinaria).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before="40" w:after="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0"/>
          <w:szCs w:val="20"/>
        </w:rPr>
        <w:t xml:space="preserve">Accesso: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□  Libero e gratuito       □  A pagamento</w:t>
      </w:r>
    </w:p>
    <w:p>
      <w:pPr>
        <w:spacing w:before="40" w:after="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0"/>
          <w:szCs w:val="20"/>
        </w:rPr>
        <w:t xml:space="preserve">Luogo: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□  Al chiuso       □  All’aperto       □  Struttura mista</w:t>
      </w:r>
    </w:p>
    <w:p>
      <w:pPr>
        <w:spacing w:before="40" w:after="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0"/>
          <w:szCs w:val="20"/>
        </w:rPr>
        <w:t xml:space="preserve">Vincoli: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19"/>
          <w:szCs w:val="19"/>
        </w:rPr>
        <w:t xml:space="preserve">□  Assenti (SCIA ammessa)       □  Presenti — SCIA NON ammessa: presentare Modulo 1b</w:t>
      </w:r>
    </w:p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3 — DICHIARAZIONI SOSTITUTIVE E RELAZIONE TECNICA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DICHIARAZIONI SOSTITUTIVE ex artt. 46 e 47 D.P.R. 445/2000</w:t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8"/>
                <w:szCs w:val="18"/>
              </w:rPr>
              <w:t xml:space="preserve">Il/la sottoscritto/a, consapevole delle sanzioni penali ex art. 76 D.P.R. 445/2000, art. 483 c.p. e art. 38-bis, co. 5 D.L. 76/2020 (reclusione da 1 a 3 anni per false attestazioni), DICHIARA: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la manifestazione rientra nella categoria degli spettacoli culturali dal vivo indicata nella Sezione 2;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il numero massimo di partecipanti è pari o inferiore a 2.000;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l’orario di svolgimento è compreso tra le ore 08:00 e le ore 01:00 del giorno seguente;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il luogo di svolgimento non è soggetto a vincoli ambientali, paesaggistici o culturali (D.Lgs. 42/2004);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non ricorrono i casi di cui agli artt. 142 e 143 del R.D. 6 maggio 1940, n. 635;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sussistono tutti i requisiti e presupposti di legge per lo svolgimento dell’evento;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la densità di affollamento non supererà 2 persone per metro quadro di superficie calpestabile;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di essere in possesso dei requisiti morali di cui all’art. 11 TULPS;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che nei propri confronti NON SUSSISTONO cause di divieto ex art. 67 D.Lgs. 159/2011.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RELAZIONE TECNICA DI PROFESSIONISTA ABILITATO (OBBLIGATORIA ex art. 38-bis, co. 2 D.L. 76/2020)</w:t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000000"/>
                <w:sz w:val="18"/>
                <w:szCs w:val="18"/>
              </w:rPr>
              <w:t xml:space="preserve">La SCIA deve essere corredata da relazione tecnica asseverata firmata da un professionista iscritto all’albo degli ingegneri, architetti, periti industriali o geometri, attestante la rispondenza del luogo alle regole tecniche del D.M. 19 agosto 1996.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200"/>
              <w:gridCol w:w="63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Professionista incaricato (cognome e nome)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/>
                  </w:r>
                </w:p>
              </w:tc>
            </w:tr>
          </w:tbl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200"/>
              <w:gridCol w:w="63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Albo professionale e n. iscrizione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/>
                  </w:r>
                </w:p>
              </w:tc>
            </w:tr>
          </w:tbl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200"/>
              <w:gridCol w:w="63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Data della relazione tecnica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4 — ALLEGATI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1. Copia documento di identità in corso di validità del segnalante;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2. RELAZIONE TECNICA ASSEVERATA di professionista abilitato (ingegnere/architetto/perito/geometra) — attestante la rispondenza del luogo alle regole tecniche del D.M. 19.08.1996 (OBBLIGATORIA per legge ex art. 38-bis, co. 2 D.L. 76/2020);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3. Planimetria in scala con superficie calpestabile, vie di fuga, uscite di emergenza e posizionamento palco/attrezzature;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4. Dichiarazione densità massima 2 persone/mq superficie calpestabile (circ. Min. Interno 557/PAS del 31.01.2018);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5. Piano di impiego addetti alla sicurezza con sistema di conta-persone (Direttiva Piantedosi 18.07.2018);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6. Piano di emergenza e di evacuazione;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7. Documentazione antincendio: SCIA VV.F. (se capienza &gt; 100 pers. o sup. &gt; 200 mq) + certificazione addetti antincendio (D.P.R. 151/2011);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8. Dichiarazione di Conformità impianto elettrico ex D.M. 22 gennaio 2008, n. 37, art. 7;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9. Piano di assistenza sanitaria vistato dal Servizio 118 (per eventi con pubblico numeroso);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10. Nullaosta SIAE per diritti d’autore;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11. Autorizzazione trattamento dati personali (art. 13 Reg. UE 2016/679).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shd w:fill="1F4E79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SEZIONE 5 — COMUNICAZIONE PROCEDIMENTALE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E36B00" w:sz="6"/>
              <w:left w:val="single" w:color="E36B00" w:sz="6"/>
              <w:bottom w:val="single" w:color="E36B00" w:sz="6"/>
              <w:right w:val="single" w:color="E36B00" w:sz="6"/>
            </w:tcBorders>
            <w:shd w:fill="FFF3E0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000000"/>
                <w:sz w:val="19"/>
                <w:szCs w:val="19"/>
              </w:rPr>
              <w:t xml:space="preserve">ai sensi degli artt. 7 e 8 della L. 7 agosto 1990, n. 241</w:t>
            </w:r>
          </w:p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200"/>
              <w:gridCol w:w="63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Comune competente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Comune di Cerda — 4° Settore Servizi alla Persona</w:t>
                  </w:r>
                </w:p>
              </w:tc>
            </w:tr>
          </w:tbl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200"/>
              <w:gridCol w:w="63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Responsabile del Procedimento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______________________________________</w:t>
                  </w:r>
                </w:p>
              </w:tc>
            </w:tr>
          </w:tbl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200"/>
              <w:gridCol w:w="63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Decorrenza effetti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Immediata dalla data di presentazione della SCIA</w:t>
                  </w:r>
                </w:p>
              </w:tc>
            </w:tr>
          </w:tbl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200"/>
              <w:gridCol w:w="6300"/>
            </w:tblGrid>
            <w:tr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shd w:fill="F2F2F2" w:val="clear"/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Termine per divieto</w:t>
                  </w:r>
                </w:p>
              </w:tc>
              <w:tc>
                <w:tcPr>
                  <w:tcBorders>
                    <w:top w:val="single" w:color="AAAAAA" w:sz="4"/>
                    <w:left w:val="single" w:color="AAAAAA" w:sz="4"/>
                    <w:bottom w:val="single" w:color="AAAAAA" w:sz="4"/>
                    <w:right w:val="single" w:color="AAAAAA" w:sz="4"/>
                  </w:tcBorders>
                  <w:tcMar>
                    <w:top w:type="dxa" w:w="60"/>
                    <w:left w:type="dxa" w:w="120"/>
                    <w:bottom w:type="dxa" w:w="60"/>
                    <w:right w:type="dxa" w:w="120"/>
                  </w:tcMar>
                </w:tcPr>
                <w:p>
                  <w:pPr>
                    <w:spacing w:before="40" w:after="40"/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60 giorni dal ricevimento ex art. 38-bis, co. 4 D.L. 76/2020</w:t>
                  </w:r>
                </w:p>
              </w:tc>
            </w:tr>
          </w:tbl>
          <w:p>
            <w:pPr>
              <w:spacing w:before="20" w:after="2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color w:val="6B2500"/>
                <w:sz w:val="18"/>
                <w:szCs w:val="18"/>
              </w:rPr>
              <w:t xml:space="preserve">Nota obbligatoria ex art. 2, co. 1 D.Lgs. 138/2025: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6B2500"/>
                <w:sz w:val="18"/>
                <w:szCs w:val="18"/>
              </w:rPr>
              <w:t xml:space="preserve">la SCIA ricevuta è comunicata preventivamente al Prefetto di Palermo prima della data dell’evento. Presentare con congruo anticipo.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before="40"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Data: ___________________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pPr>
              <w:spacing w:before="40" w:after="40"/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Firma del segnalante: _______________________</w:t>
            </w:r>
          </w:p>
        </w:tc>
      </w:tr>
    </w:tbl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p>
      <w:pPr>
        <w:spacing w:before="20" w:after="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0"/>
          <w:szCs w:val="20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Borders>
              <w:top w:val="single" w:color="1F4E79" w:sz="4"/>
              <w:left w:val="none"/>
              <w:bottom w:val="none"/>
              <w:right w:val="none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before="40"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555555"/>
                <w:sz w:val="15"/>
                <w:szCs w:val="15"/>
              </w:rPr>
              <w:t xml:space="preserve">Base normativa SCIA B: D.L. 27 dicembre 2024, n. 201, art. 7, co. 2 (vigente dal 01/01/2025) | D.L. 76/2020, art. 38-bis (conv. L. 120/2020) | art. 19 L. 241/1990 | D.Lgs. 138/2025 | TULPS art. 68 | R.D. 635/1940, artt. 141-143 | D.Lgs. 42/2004 | D.M. 19.08.1996 | D.M. 22/01/2008, n. 37 | D.P.R. 151/2011 | D.Lgs. 81/2008 | D.Lgs. 159/2011 | Circ. Min. Interno 557/PAS del 31.01.2018 | Reg. UE 2016/679</w:t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2026-03-24T08:41:30.109Z</dcterms:created>
  <dcterms:modified xsi:type="dcterms:W3CDTF">2026-03-24T08:41:30.109Z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